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AF" w:rsidRDefault="00A51A32" w:rsidP="00C24B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7pt;margin-top:-45.4pt;width:162pt;height:162.4pt;z-index:251657728" filled="f" stroked="f">
            <v:textbox>
              <w:txbxContent>
                <w:p w:rsidR="00563400" w:rsidRDefault="003B3799" w:rsidP="003F2C0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0175" cy="70485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B61">
                    <w:t xml:space="preserve">              </w:t>
                  </w:r>
                </w:p>
                <w:p w:rsidR="00C24B61" w:rsidRPr="005F2132" w:rsidRDefault="00C24B61" w:rsidP="005F2132">
                  <w:pPr>
                    <w:ind w:left="-5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4B61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D87A9C">
                    <w:rPr>
                      <w:sz w:val="18"/>
                      <w:szCs w:val="18"/>
                    </w:rPr>
                    <w:t>Mi</w:t>
                  </w:r>
                  <w:r w:rsidR="00820F8E">
                    <w:rPr>
                      <w:sz w:val="18"/>
                      <w:szCs w:val="18"/>
                    </w:rPr>
                    <w:t xml:space="preserve"> </w:t>
                  </w:r>
                  <w:r w:rsidR="00836034">
                    <w:rPr>
                      <w:sz w:val="18"/>
                      <w:szCs w:val="18"/>
                    </w:rPr>
                    <w:t xml:space="preserve">    </w:t>
                  </w:r>
                  <w:r w:rsidR="00820F8E" w:rsidRPr="00836034">
                    <w:rPr>
                      <w:rFonts w:ascii="Arial" w:hAnsi="Arial" w:cs="Arial"/>
                      <w:sz w:val="16"/>
                      <w:szCs w:val="16"/>
                    </w:rPr>
                    <w:t>Mi</w:t>
                  </w:r>
                  <w:r w:rsidR="00D87A9C" w:rsidRPr="00836034">
                    <w:rPr>
                      <w:rFonts w:ascii="Arial" w:hAnsi="Arial" w:cs="Arial"/>
                      <w:sz w:val="16"/>
                      <w:szCs w:val="16"/>
                    </w:rPr>
                    <w:t>nistère de l’é</w:t>
                  </w:r>
                  <w:r w:rsidRPr="00836034">
                    <w:rPr>
                      <w:rFonts w:ascii="Arial" w:hAnsi="Arial" w:cs="Arial"/>
                      <w:sz w:val="16"/>
                      <w:szCs w:val="16"/>
                    </w:rPr>
                    <w:t>ducation</w:t>
                  </w:r>
                  <w:r w:rsidR="005F2132">
                    <w:rPr>
                      <w:rFonts w:ascii="Arial" w:hAnsi="Arial" w:cs="Arial"/>
                      <w:sz w:val="16"/>
                      <w:szCs w:val="16"/>
                    </w:rPr>
                    <w:t xml:space="preserve">  nationale</w:t>
                  </w:r>
                  <w:r w:rsidR="00D87A9C">
                    <w:rPr>
                      <w:sz w:val="18"/>
                      <w:szCs w:val="18"/>
                    </w:rPr>
                    <w:t>.</w:t>
                  </w:r>
                </w:p>
                <w:p w:rsidR="00563400" w:rsidRPr="00D57A7D" w:rsidRDefault="003F2C07" w:rsidP="00836034">
                  <w:pPr>
                    <w:ind w:left="180" w:hanging="180"/>
                  </w:pPr>
                  <w:r>
                    <w:t xml:space="preserve"> </w:t>
                  </w:r>
                  <w:r w:rsidR="003B379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428625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3F2C07" w:rsidRPr="0097787C" w:rsidRDefault="00C24B61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97787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CLAB District 6</w:t>
                  </w:r>
                </w:p>
              </w:txbxContent>
            </v:textbox>
          </v:shape>
        </w:pict>
      </w:r>
      <w:r w:rsidR="00C24B61">
        <w:t xml:space="preserve">                                                                                                </w:t>
      </w:r>
    </w:p>
    <w:p w:rsidR="00C24B61" w:rsidRDefault="00C24B61" w:rsidP="00C24B61"/>
    <w:p w:rsidR="00C24B61" w:rsidRDefault="00C24B61" w:rsidP="00C24B61"/>
    <w:p w:rsidR="003B3799" w:rsidRDefault="00C24B61" w:rsidP="005F2132">
      <w:pPr>
        <w:rPr>
          <w:rFonts w:ascii="Comic Sans MS" w:hAnsi="Comic Sans MS"/>
          <w:sz w:val="20"/>
          <w:szCs w:val="20"/>
        </w:rPr>
      </w:pPr>
      <w:r>
        <w:t xml:space="preserve">                                           </w:t>
      </w:r>
      <w:r w:rsidR="008E21A9">
        <w:tab/>
      </w:r>
      <w:r w:rsidR="008E21A9">
        <w:tab/>
      </w:r>
      <w:r w:rsidR="008E21A9">
        <w:tab/>
      </w:r>
      <w:r w:rsidR="004925C8">
        <w:tab/>
      </w:r>
      <w:r w:rsidR="004925C8">
        <w:tab/>
      </w:r>
      <w:r w:rsidR="004925C8">
        <w:tab/>
      </w:r>
      <w:r w:rsidR="004925C8">
        <w:tab/>
      </w:r>
      <w:r w:rsidR="004925C8">
        <w:tab/>
      </w:r>
      <w:r w:rsidR="004925C8">
        <w:tab/>
      </w:r>
      <w:r w:rsidR="004925C8">
        <w:tab/>
      </w:r>
      <w:r w:rsidR="004925C8">
        <w:tab/>
      </w:r>
      <w:r w:rsidR="004925C8">
        <w:tab/>
      </w:r>
      <w:r w:rsidR="006B621E">
        <w:t xml:space="preserve">              </w:t>
      </w:r>
      <w:r w:rsidR="00172761">
        <w:t xml:space="preserve">                    </w:t>
      </w:r>
      <w:r w:rsidR="005F2132">
        <w:t xml:space="preserve">            </w:t>
      </w:r>
      <w:r w:rsidR="00172761">
        <w:t xml:space="preserve"> </w:t>
      </w:r>
      <w:r w:rsidR="003B3799">
        <w:rPr>
          <w:rFonts w:ascii="Comic Sans MS" w:hAnsi="Comic Sans MS"/>
          <w:sz w:val="20"/>
          <w:szCs w:val="20"/>
        </w:rPr>
        <w:t>Raphaël</w:t>
      </w:r>
      <w:r w:rsidR="00115343">
        <w:rPr>
          <w:rFonts w:ascii="Comic Sans MS" w:hAnsi="Comic Sans MS"/>
          <w:sz w:val="20"/>
          <w:szCs w:val="20"/>
        </w:rPr>
        <w:t>le</w:t>
      </w:r>
      <w:r w:rsidR="003B3799">
        <w:rPr>
          <w:rFonts w:ascii="Comic Sans MS" w:hAnsi="Comic Sans MS"/>
          <w:sz w:val="20"/>
          <w:szCs w:val="20"/>
        </w:rPr>
        <w:t xml:space="preserve"> BOUCHER</w:t>
      </w:r>
    </w:p>
    <w:p w:rsidR="003B3799" w:rsidRPr="003B3799" w:rsidRDefault="003B3799" w:rsidP="005F21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Erick PLANTELIN</w:t>
      </w:r>
    </w:p>
    <w:p w:rsidR="000F5BDE" w:rsidRDefault="000F5BDE" w:rsidP="000F5B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B3799">
        <w:rPr>
          <w:rFonts w:ascii="Comic Sans MS" w:hAnsi="Comic Sans MS"/>
          <w:sz w:val="20"/>
          <w:szCs w:val="20"/>
        </w:rPr>
        <w:tab/>
      </w:r>
      <w:r w:rsidR="003B3799">
        <w:rPr>
          <w:rFonts w:ascii="Comic Sans MS" w:hAnsi="Comic Sans MS"/>
          <w:sz w:val="20"/>
          <w:szCs w:val="20"/>
        </w:rPr>
        <w:tab/>
      </w:r>
      <w:r w:rsidR="003B3799">
        <w:rPr>
          <w:rFonts w:ascii="Comic Sans MS" w:hAnsi="Comic Sans MS"/>
          <w:sz w:val="20"/>
          <w:szCs w:val="20"/>
        </w:rPr>
        <w:tab/>
      </w:r>
    </w:p>
    <w:p w:rsidR="000F5BDE" w:rsidRDefault="000F5BDE" w:rsidP="000F5B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3B3799">
        <w:rPr>
          <w:rFonts w:ascii="Comic Sans MS" w:hAnsi="Comic Sans MS"/>
          <w:sz w:val="20"/>
          <w:szCs w:val="20"/>
        </w:rPr>
        <w:tab/>
      </w:r>
      <w:r w:rsidR="003B3799">
        <w:rPr>
          <w:rFonts w:ascii="Comic Sans MS" w:hAnsi="Comic Sans MS"/>
          <w:sz w:val="20"/>
          <w:szCs w:val="20"/>
        </w:rPr>
        <w:tab/>
      </w:r>
      <w:r w:rsidR="003B3799">
        <w:rPr>
          <w:rFonts w:ascii="Comic Sans MS" w:hAnsi="Comic Sans MS"/>
          <w:sz w:val="20"/>
          <w:szCs w:val="20"/>
        </w:rPr>
        <w:tab/>
      </w:r>
      <w:r w:rsidR="003B3799">
        <w:rPr>
          <w:rFonts w:ascii="Comic Sans MS" w:hAnsi="Comic Sans MS"/>
          <w:sz w:val="20"/>
          <w:szCs w:val="20"/>
        </w:rPr>
        <w:tab/>
      </w:r>
      <w:r w:rsidR="003B3799">
        <w:rPr>
          <w:rFonts w:ascii="Comic Sans MS" w:hAnsi="Comic Sans MS"/>
          <w:sz w:val="20"/>
          <w:szCs w:val="20"/>
        </w:rPr>
        <w:tab/>
      </w:r>
      <w:r w:rsidR="003B3799">
        <w:rPr>
          <w:rFonts w:ascii="Comic Sans MS" w:hAnsi="Comic Sans MS"/>
          <w:sz w:val="20"/>
          <w:szCs w:val="20"/>
        </w:rPr>
        <w:tab/>
      </w:r>
    </w:p>
    <w:p w:rsidR="000F5BDE" w:rsidRPr="005D4DE7" w:rsidRDefault="003B3799" w:rsidP="000F5B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C24B61" w:rsidRPr="005D4DE7" w:rsidRDefault="008E21A9" w:rsidP="00C24B6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4B61" w:rsidRPr="002A2488" w:rsidRDefault="00C24B61" w:rsidP="00C24B61">
      <w:pPr>
        <w:rPr>
          <w:rFonts w:ascii="Comic Sans MS" w:hAnsi="Comic Sans MS"/>
          <w:sz w:val="20"/>
          <w:szCs w:val="20"/>
        </w:rPr>
      </w:pPr>
      <w:r w:rsidRPr="005D4DE7">
        <w:rPr>
          <w:sz w:val="20"/>
          <w:szCs w:val="20"/>
        </w:rPr>
        <w:t xml:space="preserve">                                                              </w:t>
      </w:r>
      <w:r w:rsidR="002A2488">
        <w:rPr>
          <w:sz w:val="20"/>
          <w:szCs w:val="20"/>
        </w:rPr>
        <w:tab/>
      </w:r>
    </w:p>
    <w:p w:rsidR="008432E1" w:rsidRDefault="00654758" w:rsidP="00354187">
      <w:pPr>
        <w:rPr>
          <w:rFonts w:ascii="Comic Sans MS" w:hAnsi="Comic Sans MS"/>
          <w:sz w:val="20"/>
          <w:szCs w:val="20"/>
        </w:rPr>
      </w:pPr>
      <w:r w:rsidRPr="002A2488">
        <w:rPr>
          <w:rFonts w:ascii="Comic Sans MS" w:hAnsi="Comic Sans MS"/>
          <w:sz w:val="20"/>
          <w:szCs w:val="20"/>
        </w:rPr>
        <w:tab/>
      </w:r>
      <w:r w:rsidRPr="002A2488">
        <w:rPr>
          <w:rFonts w:ascii="Comic Sans MS" w:hAnsi="Comic Sans MS"/>
          <w:sz w:val="20"/>
          <w:szCs w:val="20"/>
        </w:rPr>
        <w:tab/>
      </w:r>
      <w:r w:rsidRPr="002A2488">
        <w:rPr>
          <w:rFonts w:ascii="Comic Sans MS" w:hAnsi="Comic Sans MS"/>
          <w:sz w:val="20"/>
          <w:szCs w:val="20"/>
        </w:rPr>
        <w:tab/>
      </w:r>
    </w:p>
    <w:p w:rsidR="008432E1" w:rsidRDefault="008432E1" w:rsidP="00354187">
      <w:pPr>
        <w:rPr>
          <w:rFonts w:ascii="Comic Sans MS" w:hAnsi="Comic Sans MS"/>
          <w:sz w:val="20"/>
          <w:szCs w:val="20"/>
        </w:rPr>
      </w:pPr>
    </w:p>
    <w:p w:rsidR="00FE54EF" w:rsidRPr="006113E0" w:rsidRDefault="00654758" w:rsidP="00354187">
      <w:pPr>
        <w:rPr>
          <w:rFonts w:ascii="Comic Sans MS" w:hAnsi="Comic Sans MS"/>
          <w:b/>
          <w:sz w:val="20"/>
          <w:szCs w:val="20"/>
        </w:rPr>
      </w:pPr>
      <w:r w:rsidRPr="002A2488">
        <w:rPr>
          <w:rFonts w:ascii="Comic Sans MS" w:hAnsi="Comic Sans MS"/>
          <w:sz w:val="20"/>
          <w:szCs w:val="20"/>
        </w:rPr>
        <w:tab/>
      </w:r>
      <w:r w:rsidRPr="002A2488">
        <w:rPr>
          <w:rFonts w:ascii="Comic Sans MS" w:hAnsi="Comic Sans MS"/>
          <w:sz w:val="20"/>
          <w:szCs w:val="20"/>
        </w:rPr>
        <w:tab/>
      </w:r>
      <w:r w:rsidRPr="002A2488">
        <w:rPr>
          <w:rFonts w:ascii="Comic Sans MS" w:hAnsi="Comic Sans MS"/>
          <w:sz w:val="20"/>
          <w:szCs w:val="20"/>
        </w:rPr>
        <w:tab/>
      </w:r>
      <w:r w:rsidRPr="002A2488">
        <w:rPr>
          <w:rFonts w:ascii="Comic Sans MS" w:hAnsi="Comic Sans MS"/>
          <w:sz w:val="20"/>
          <w:szCs w:val="20"/>
        </w:rPr>
        <w:tab/>
      </w:r>
      <w:r w:rsidR="00354187">
        <w:rPr>
          <w:rFonts w:ascii="Comic Sans MS" w:hAnsi="Comic Sans MS"/>
          <w:sz w:val="20"/>
          <w:szCs w:val="20"/>
        </w:rPr>
        <w:t xml:space="preserve"> </w:t>
      </w:r>
      <w:r w:rsidR="0003702B">
        <w:rPr>
          <w:rFonts w:ascii="Comic Sans MS" w:hAnsi="Comic Sans MS"/>
          <w:sz w:val="20"/>
          <w:szCs w:val="20"/>
        </w:rPr>
        <w:tab/>
      </w:r>
      <w:r w:rsidR="0003702B">
        <w:rPr>
          <w:rFonts w:ascii="Comic Sans MS" w:hAnsi="Comic Sans MS"/>
          <w:sz w:val="20"/>
          <w:szCs w:val="20"/>
        </w:rPr>
        <w:tab/>
      </w:r>
      <w:r w:rsidR="007E4EC3" w:rsidRPr="002A2488">
        <w:rPr>
          <w:rFonts w:ascii="Comic Sans MS" w:hAnsi="Comic Sans MS"/>
          <w:sz w:val="20"/>
          <w:szCs w:val="20"/>
        </w:rPr>
        <w:tab/>
      </w:r>
      <w:r w:rsidR="007E4EC3" w:rsidRPr="002A2488">
        <w:rPr>
          <w:rFonts w:ascii="Comic Sans MS" w:hAnsi="Comic Sans MS"/>
          <w:sz w:val="20"/>
          <w:szCs w:val="20"/>
        </w:rPr>
        <w:tab/>
      </w:r>
      <w:r w:rsidR="00A215CB" w:rsidRPr="002A2488">
        <w:rPr>
          <w:rFonts w:ascii="Comic Sans MS" w:hAnsi="Comic Sans MS"/>
          <w:sz w:val="20"/>
          <w:szCs w:val="20"/>
        </w:rPr>
        <w:tab/>
      </w:r>
      <w:r w:rsidR="00A215CB" w:rsidRPr="002A2488">
        <w:rPr>
          <w:rFonts w:ascii="Comic Sans MS" w:hAnsi="Comic Sans MS"/>
          <w:sz w:val="20"/>
          <w:szCs w:val="20"/>
        </w:rPr>
        <w:tab/>
      </w:r>
      <w:r w:rsidR="00A215CB" w:rsidRPr="002A2488">
        <w:rPr>
          <w:rFonts w:ascii="Comic Sans MS" w:hAnsi="Comic Sans MS"/>
          <w:sz w:val="20"/>
          <w:szCs w:val="20"/>
        </w:rPr>
        <w:tab/>
      </w:r>
      <w:r w:rsidR="00A215CB" w:rsidRPr="002A2488">
        <w:rPr>
          <w:rFonts w:ascii="Comic Sans MS" w:hAnsi="Comic Sans MS"/>
          <w:sz w:val="20"/>
          <w:szCs w:val="20"/>
        </w:rPr>
        <w:tab/>
      </w:r>
      <w:r w:rsidR="008432E1" w:rsidRPr="006113E0">
        <w:rPr>
          <w:rFonts w:ascii="Comic Sans MS" w:hAnsi="Comic Sans MS"/>
          <w:b/>
          <w:sz w:val="20"/>
          <w:szCs w:val="20"/>
        </w:rPr>
        <w:t xml:space="preserve">Commission locale d’absentéisme  N° </w:t>
      </w:r>
      <w:r w:rsidR="006113E0" w:rsidRPr="006113E0">
        <w:rPr>
          <w:rFonts w:ascii="Comic Sans MS" w:hAnsi="Comic Sans MS"/>
          <w:b/>
          <w:sz w:val="20"/>
          <w:szCs w:val="20"/>
        </w:rPr>
        <w:t xml:space="preserve">2 </w:t>
      </w:r>
      <w:r w:rsidR="008432E1" w:rsidRPr="006113E0">
        <w:rPr>
          <w:rFonts w:ascii="Comic Sans MS" w:hAnsi="Comic Sans MS"/>
          <w:b/>
          <w:sz w:val="20"/>
          <w:szCs w:val="20"/>
        </w:rPr>
        <w:t>du 9 janvier 2014</w:t>
      </w:r>
    </w:p>
    <w:p w:rsidR="008432E1" w:rsidRDefault="008432E1" w:rsidP="00354187">
      <w:pPr>
        <w:rPr>
          <w:rFonts w:ascii="Comic Sans MS" w:hAnsi="Comic Sans MS"/>
          <w:sz w:val="20"/>
          <w:szCs w:val="20"/>
        </w:rPr>
      </w:pPr>
    </w:p>
    <w:p w:rsidR="008432E1" w:rsidRDefault="008432E1" w:rsidP="003541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Envoi </w:t>
      </w:r>
      <w:r w:rsidR="003B3799">
        <w:rPr>
          <w:rFonts w:ascii="Comic Sans MS" w:hAnsi="Comic Sans MS"/>
          <w:sz w:val="20"/>
          <w:szCs w:val="20"/>
        </w:rPr>
        <w:t>de fiches SCONET</w:t>
      </w:r>
      <w:r>
        <w:rPr>
          <w:rFonts w:ascii="Comic Sans MS" w:hAnsi="Comic Sans MS"/>
          <w:sz w:val="20"/>
          <w:szCs w:val="20"/>
        </w:rPr>
        <w:t xml:space="preserve"> et du relevé des absences pour le 12 décembre 2013 afin que les convocations soient envoyées aux familles.</w:t>
      </w:r>
    </w:p>
    <w:p w:rsidR="008432E1" w:rsidRDefault="008432E1" w:rsidP="003541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Envoi des dossiers complets pour le 19 décembre 2013</w:t>
      </w:r>
    </w:p>
    <w:p w:rsidR="008432E1" w:rsidRDefault="008432E1" w:rsidP="00354187">
      <w:pPr>
        <w:rPr>
          <w:rFonts w:ascii="Comic Sans MS" w:hAnsi="Comic Sans MS"/>
          <w:sz w:val="20"/>
          <w:szCs w:val="20"/>
        </w:rPr>
      </w:pPr>
    </w:p>
    <w:p w:rsidR="008432E1" w:rsidRDefault="008432E1" w:rsidP="003541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Rappel :</w:t>
      </w:r>
    </w:p>
    <w:p w:rsidR="003B3799" w:rsidRPr="008432E1" w:rsidRDefault="008432E1" w:rsidP="003B379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dossiers de la CLAB du 12 novembre</w:t>
      </w:r>
      <w:r w:rsidR="006113E0">
        <w:rPr>
          <w:rFonts w:ascii="Comic Sans MS" w:hAnsi="Comic Sans MS"/>
          <w:sz w:val="20"/>
          <w:szCs w:val="20"/>
        </w:rPr>
        <w:t xml:space="preserve"> 2013 doivent être remontés à la direction académique pour le 24 décembre 2013 pour niveau 3 si l’absentéisme perdure.</w:t>
      </w:r>
      <w:r w:rsidR="003B3799" w:rsidRPr="003B3799">
        <w:rPr>
          <w:rFonts w:ascii="Comic Sans MS" w:hAnsi="Comic Sans MS"/>
          <w:b/>
          <w:sz w:val="20"/>
          <w:szCs w:val="20"/>
        </w:rPr>
        <w:t xml:space="preserve"> </w:t>
      </w:r>
      <w:r w:rsidR="003B3799">
        <w:rPr>
          <w:rFonts w:ascii="Comic Sans MS" w:hAnsi="Comic Sans MS"/>
          <w:b/>
          <w:sz w:val="20"/>
          <w:szCs w:val="20"/>
        </w:rPr>
        <w:t>Commission IA le 14 janvier</w:t>
      </w:r>
      <w:r w:rsidR="003B3799" w:rsidRPr="003B3799">
        <w:rPr>
          <w:rFonts w:ascii="Comic Sans MS" w:hAnsi="Comic Sans MS"/>
          <w:b/>
          <w:sz w:val="20"/>
          <w:szCs w:val="20"/>
        </w:rPr>
        <w:t>.</w:t>
      </w:r>
    </w:p>
    <w:p w:rsidR="003B3799" w:rsidRPr="005F2132" w:rsidRDefault="003B3799" w:rsidP="003B3799">
      <w:pPr>
        <w:ind w:left="-36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 </w:t>
      </w:r>
    </w:p>
    <w:p w:rsidR="008432E1" w:rsidRPr="008432E1" w:rsidRDefault="008432E1" w:rsidP="00354187">
      <w:pPr>
        <w:rPr>
          <w:rFonts w:ascii="Comic Sans MS" w:hAnsi="Comic Sans MS"/>
          <w:sz w:val="20"/>
          <w:szCs w:val="20"/>
        </w:rPr>
      </w:pPr>
    </w:p>
    <w:p w:rsidR="00182CC3" w:rsidRPr="005F2132" w:rsidRDefault="006113E0" w:rsidP="00947694">
      <w:pPr>
        <w:ind w:left="-36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 </w:t>
      </w:r>
    </w:p>
    <w:p w:rsidR="006113E0" w:rsidRDefault="006113E0" w:rsidP="006113E0">
      <w:pPr>
        <w:rPr>
          <w:rFonts w:ascii="Comic Sans MS" w:hAnsi="Comic Sans MS"/>
          <w:b/>
          <w:sz w:val="20"/>
          <w:szCs w:val="20"/>
        </w:rPr>
      </w:pPr>
      <w:r w:rsidRPr="006113E0">
        <w:rPr>
          <w:rFonts w:ascii="Comic Sans MS" w:hAnsi="Comic Sans MS"/>
          <w:b/>
          <w:sz w:val="20"/>
          <w:szCs w:val="20"/>
        </w:rPr>
        <w:t xml:space="preserve">Commission locale d’absentéisme  N° </w:t>
      </w:r>
      <w:r>
        <w:rPr>
          <w:rFonts w:ascii="Comic Sans MS" w:hAnsi="Comic Sans MS"/>
          <w:b/>
          <w:sz w:val="20"/>
          <w:szCs w:val="20"/>
        </w:rPr>
        <w:t>3 du 6 mars</w:t>
      </w:r>
      <w:r w:rsidRPr="006113E0">
        <w:rPr>
          <w:rFonts w:ascii="Comic Sans MS" w:hAnsi="Comic Sans MS"/>
          <w:b/>
          <w:sz w:val="20"/>
          <w:szCs w:val="20"/>
        </w:rPr>
        <w:t xml:space="preserve"> 2014</w:t>
      </w:r>
    </w:p>
    <w:p w:rsidR="006113E0" w:rsidRPr="006113E0" w:rsidRDefault="006113E0" w:rsidP="006113E0">
      <w:pPr>
        <w:rPr>
          <w:rFonts w:ascii="Comic Sans MS" w:hAnsi="Comic Sans MS"/>
          <w:b/>
          <w:sz w:val="20"/>
          <w:szCs w:val="20"/>
        </w:rPr>
      </w:pPr>
    </w:p>
    <w:p w:rsidR="006113E0" w:rsidRDefault="006113E0" w:rsidP="006113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Envoi </w:t>
      </w:r>
      <w:r w:rsidR="003B3799">
        <w:rPr>
          <w:rFonts w:ascii="Comic Sans MS" w:hAnsi="Comic Sans MS"/>
          <w:sz w:val="20"/>
          <w:szCs w:val="20"/>
        </w:rPr>
        <w:t xml:space="preserve">de fiches SCONET </w:t>
      </w:r>
      <w:r>
        <w:rPr>
          <w:rFonts w:ascii="Comic Sans MS" w:hAnsi="Comic Sans MS"/>
          <w:sz w:val="20"/>
          <w:szCs w:val="20"/>
        </w:rPr>
        <w:t xml:space="preserve"> et du relevé des absences pour le 7 février 2014 afin que les convocations soient envoyées aux familles.</w:t>
      </w:r>
    </w:p>
    <w:p w:rsidR="006113E0" w:rsidRDefault="006113E0" w:rsidP="006113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Envoi des dossiers complets pour le 13 février 2014</w:t>
      </w:r>
    </w:p>
    <w:p w:rsidR="006113E0" w:rsidRDefault="006113E0" w:rsidP="006113E0">
      <w:pPr>
        <w:rPr>
          <w:rFonts w:ascii="Comic Sans MS" w:hAnsi="Comic Sans MS"/>
          <w:sz w:val="20"/>
          <w:szCs w:val="20"/>
        </w:rPr>
      </w:pPr>
    </w:p>
    <w:p w:rsidR="006113E0" w:rsidRDefault="006113E0" w:rsidP="006113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Rappel :</w:t>
      </w:r>
    </w:p>
    <w:p w:rsidR="006113E0" w:rsidRPr="008432E1" w:rsidRDefault="006113E0" w:rsidP="006113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dossiers de la CLAB du 9 janvier 2014 doivent être remontés à la direction académique pour le 19 février 2014  pour niveau 3 si l’absentéisme perdure. </w:t>
      </w:r>
      <w:r w:rsidR="003B3799">
        <w:rPr>
          <w:rFonts w:ascii="Comic Sans MS" w:hAnsi="Comic Sans MS"/>
          <w:b/>
          <w:sz w:val="20"/>
          <w:szCs w:val="20"/>
        </w:rPr>
        <w:t>Commission IA le</w:t>
      </w:r>
      <w:r w:rsidRPr="003B3799">
        <w:rPr>
          <w:rFonts w:ascii="Comic Sans MS" w:hAnsi="Comic Sans MS"/>
          <w:b/>
          <w:sz w:val="20"/>
          <w:szCs w:val="20"/>
        </w:rPr>
        <w:t xml:space="preserve"> 12 mars.</w:t>
      </w:r>
    </w:p>
    <w:p w:rsidR="006113E0" w:rsidRDefault="006113E0" w:rsidP="006113E0">
      <w:pPr>
        <w:ind w:left="-36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 </w:t>
      </w:r>
    </w:p>
    <w:p w:rsidR="003B3799" w:rsidRDefault="003B3799" w:rsidP="006113E0">
      <w:pPr>
        <w:ind w:left="-360"/>
        <w:rPr>
          <w:rFonts w:ascii="Comic Sans MS" w:hAnsi="Comic Sans MS" w:cs="Tahoma"/>
          <w:sz w:val="20"/>
          <w:szCs w:val="20"/>
        </w:rPr>
      </w:pPr>
    </w:p>
    <w:p w:rsidR="003B3799" w:rsidRPr="005F2132" w:rsidRDefault="003B3799" w:rsidP="006113E0">
      <w:pPr>
        <w:ind w:left="-360"/>
        <w:rPr>
          <w:rFonts w:ascii="Comic Sans MS" w:hAnsi="Comic Sans MS" w:cs="Tahoma"/>
          <w:sz w:val="20"/>
          <w:szCs w:val="20"/>
        </w:rPr>
      </w:pPr>
    </w:p>
    <w:p w:rsidR="003B3799" w:rsidRDefault="003B3799" w:rsidP="003B3799">
      <w:pPr>
        <w:rPr>
          <w:rFonts w:ascii="Comic Sans MS" w:hAnsi="Comic Sans MS"/>
          <w:b/>
          <w:sz w:val="20"/>
          <w:szCs w:val="20"/>
        </w:rPr>
      </w:pPr>
      <w:r w:rsidRPr="006113E0">
        <w:rPr>
          <w:rFonts w:ascii="Comic Sans MS" w:hAnsi="Comic Sans MS"/>
          <w:b/>
          <w:sz w:val="20"/>
          <w:szCs w:val="20"/>
        </w:rPr>
        <w:t xml:space="preserve">Commission locale d’absentéisme  N° </w:t>
      </w:r>
      <w:r>
        <w:rPr>
          <w:rFonts w:ascii="Comic Sans MS" w:hAnsi="Comic Sans MS"/>
          <w:b/>
          <w:sz w:val="20"/>
          <w:szCs w:val="20"/>
        </w:rPr>
        <w:t>4 du 6 mai</w:t>
      </w:r>
      <w:r w:rsidRPr="006113E0">
        <w:rPr>
          <w:rFonts w:ascii="Comic Sans MS" w:hAnsi="Comic Sans MS"/>
          <w:b/>
          <w:sz w:val="20"/>
          <w:szCs w:val="20"/>
        </w:rPr>
        <w:t xml:space="preserve"> 2014</w:t>
      </w:r>
    </w:p>
    <w:p w:rsidR="003B3799" w:rsidRDefault="003B3799" w:rsidP="003B3799">
      <w:pPr>
        <w:rPr>
          <w:rFonts w:ascii="Comic Sans MS" w:hAnsi="Comic Sans MS"/>
          <w:b/>
          <w:sz w:val="20"/>
          <w:szCs w:val="20"/>
        </w:rPr>
      </w:pPr>
    </w:p>
    <w:p w:rsidR="003B3799" w:rsidRDefault="00115343" w:rsidP="003B379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Envoi de fiches SCONET</w:t>
      </w:r>
      <w:r w:rsidR="003B3799">
        <w:rPr>
          <w:rFonts w:ascii="Comic Sans MS" w:hAnsi="Comic Sans MS"/>
          <w:sz w:val="20"/>
          <w:szCs w:val="20"/>
        </w:rPr>
        <w:t xml:space="preserve"> et du relevé des absences pour le 10 avril 2014 afin que les convocations soient envoyées aux familles.</w:t>
      </w:r>
    </w:p>
    <w:p w:rsidR="003B3799" w:rsidRDefault="003B3799" w:rsidP="003B379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Envoi des dossiers complets pour le 30 avril 2014</w:t>
      </w:r>
    </w:p>
    <w:p w:rsidR="003B3799" w:rsidRDefault="003B3799" w:rsidP="003B3799">
      <w:pPr>
        <w:rPr>
          <w:rFonts w:ascii="Comic Sans MS" w:hAnsi="Comic Sans MS"/>
          <w:sz w:val="20"/>
          <w:szCs w:val="20"/>
        </w:rPr>
      </w:pPr>
    </w:p>
    <w:p w:rsidR="003B3799" w:rsidRDefault="003B3799" w:rsidP="003B379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Rappel :</w:t>
      </w:r>
    </w:p>
    <w:p w:rsidR="003B3799" w:rsidRPr="008432E1" w:rsidRDefault="003B3799" w:rsidP="003B379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dossiers de la CLAB du 6 mars 2014 doivent être remontés à la direction académique pour le 16 avril 2014  pour niveau 3 si l’absentéisme perdure. </w:t>
      </w:r>
      <w:r>
        <w:rPr>
          <w:rFonts w:ascii="Comic Sans MS" w:hAnsi="Comic Sans MS"/>
          <w:b/>
          <w:sz w:val="20"/>
          <w:szCs w:val="20"/>
        </w:rPr>
        <w:t>Commission IA le 12 mai</w:t>
      </w:r>
      <w:r w:rsidRPr="003B3799">
        <w:rPr>
          <w:rFonts w:ascii="Comic Sans MS" w:hAnsi="Comic Sans MS"/>
          <w:b/>
          <w:sz w:val="20"/>
          <w:szCs w:val="20"/>
        </w:rPr>
        <w:t>.</w:t>
      </w:r>
    </w:p>
    <w:p w:rsidR="003B3799" w:rsidRPr="005F2132" w:rsidRDefault="003B3799" w:rsidP="003B3799">
      <w:pPr>
        <w:ind w:left="-360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 </w:t>
      </w:r>
    </w:p>
    <w:p w:rsidR="00182CC3" w:rsidRPr="00820F8E" w:rsidRDefault="00182CC3" w:rsidP="0031062A">
      <w:pPr>
        <w:rPr>
          <w:sz w:val="20"/>
          <w:szCs w:val="20"/>
        </w:rPr>
      </w:pPr>
    </w:p>
    <w:sectPr w:rsidR="00182CC3" w:rsidRPr="00820F8E" w:rsidSect="006B621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AB2"/>
    <w:multiLevelType w:val="hybridMultilevel"/>
    <w:tmpl w:val="17FEC7EE"/>
    <w:lvl w:ilvl="0" w:tplc="8CA62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AE1886"/>
    <w:rsid w:val="00000B1F"/>
    <w:rsid w:val="0003702B"/>
    <w:rsid w:val="0004612A"/>
    <w:rsid w:val="000E2E3D"/>
    <w:rsid w:val="000F5BDE"/>
    <w:rsid w:val="001111DD"/>
    <w:rsid w:val="00115343"/>
    <w:rsid w:val="00172761"/>
    <w:rsid w:val="00182CC3"/>
    <w:rsid w:val="001B1D30"/>
    <w:rsid w:val="001B7803"/>
    <w:rsid w:val="002571A1"/>
    <w:rsid w:val="002A2488"/>
    <w:rsid w:val="0031062A"/>
    <w:rsid w:val="00354187"/>
    <w:rsid w:val="003B3799"/>
    <w:rsid w:val="003C39E5"/>
    <w:rsid w:val="003F2C07"/>
    <w:rsid w:val="00434318"/>
    <w:rsid w:val="004615AF"/>
    <w:rsid w:val="004925C8"/>
    <w:rsid w:val="00530993"/>
    <w:rsid w:val="0054112F"/>
    <w:rsid w:val="005603A1"/>
    <w:rsid w:val="00563400"/>
    <w:rsid w:val="00574A30"/>
    <w:rsid w:val="00590DC2"/>
    <w:rsid w:val="005C4D5D"/>
    <w:rsid w:val="005D4C55"/>
    <w:rsid w:val="005D4DE7"/>
    <w:rsid w:val="005F2132"/>
    <w:rsid w:val="006113E0"/>
    <w:rsid w:val="00652E96"/>
    <w:rsid w:val="00654758"/>
    <w:rsid w:val="006A49A4"/>
    <w:rsid w:val="006B621E"/>
    <w:rsid w:val="00707AE6"/>
    <w:rsid w:val="007E4EC3"/>
    <w:rsid w:val="007F4557"/>
    <w:rsid w:val="0081691A"/>
    <w:rsid w:val="00820F8E"/>
    <w:rsid w:val="00836034"/>
    <w:rsid w:val="008405C7"/>
    <w:rsid w:val="00842CA4"/>
    <w:rsid w:val="008432E1"/>
    <w:rsid w:val="0086744A"/>
    <w:rsid w:val="008E21A9"/>
    <w:rsid w:val="00931291"/>
    <w:rsid w:val="00933FFB"/>
    <w:rsid w:val="00937153"/>
    <w:rsid w:val="00942076"/>
    <w:rsid w:val="00947694"/>
    <w:rsid w:val="009746AB"/>
    <w:rsid w:val="0097787C"/>
    <w:rsid w:val="00994E2D"/>
    <w:rsid w:val="009B1C5C"/>
    <w:rsid w:val="009C0771"/>
    <w:rsid w:val="009C475A"/>
    <w:rsid w:val="00A06EAA"/>
    <w:rsid w:val="00A215CB"/>
    <w:rsid w:val="00A51A32"/>
    <w:rsid w:val="00A77874"/>
    <w:rsid w:val="00AA0158"/>
    <w:rsid w:val="00AC32A9"/>
    <w:rsid w:val="00AE1886"/>
    <w:rsid w:val="00AF720C"/>
    <w:rsid w:val="00B922C4"/>
    <w:rsid w:val="00BB5708"/>
    <w:rsid w:val="00BD5A76"/>
    <w:rsid w:val="00C249AC"/>
    <w:rsid w:val="00C24B61"/>
    <w:rsid w:val="00D57A7D"/>
    <w:rsid w:val="00D63956"/>
    <w:rsid w:val="00D87A9C"/>
    <w:rsid w:val="00DC23C3"/>
    <w:rsid w:val="00E072F4"/>
    <w:rsid w:val="00E527B7"/>
    <w:rsid w:val="00E81A88"/>
    <w:rsid w:val="00E84D10"/>
    <w:rsid w:val="00EF12EC"/>
    <w:rsid w:val="00F0042D"/>
    <w:rsid w:val="00FE54EF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A32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F2C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C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55"/>
    <w:rPr>
      <w:rFonts w:ascii="Tahoma" w:hAnsi="Tahoma" w:cs="Tahoma"/>
      <w:sz w:val="16"/>
      <w:szCs w:val="16"/>
      <w:lang w:eastAsia="zh-CN"/>
    </w:rPr>
  </w:style>
  <w:style w:type="paragraph" w:styleId="Date">
    <w:name w:val="Date"/>
    <w:basedOn w:val="Normal"/>
    <w:next w:val="Normal"/>
    <w:rsid w:val="00A21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</vt:lpstr>
    </vt:vector>
  </TitlesOfParts>
  <Company>clg</Company>
  <LinksUpToDate>false</LinksUpToDate>
  <CharactersWithSpaces>1645</CharactersWithSpaces>
  <SharedDoc>false</SharedDoc>
  <HLinks>
    <vt:vector size="6" baseType="variant"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mailto:ce.0940794c@ac-creteil.fr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 Paul Klee</dc:creator>
  <cp:lastModifiedBy>principal</cp:lastModifiedBy>
  <cp:revision>4</cp:revision>
  <cp:lastPrinted>2011-09-26T08:31:00Z</cp:lastPrinted>
  <dcterms:created xsi:type="dcterms:W3CDTF">2013-12-03T10:07:00Z</dcterms:created>
  <dcterms:modified xsi:type="dcterms:W3CDTF">2013-12-03T10:32:00Z</dcterms:modified>
</cp:coreProperties>
</file>